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97" w:rsidRDefault="00B00697" w:rsidP="001E2E68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905004" cy="8382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P_LOGO wht on 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4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697" w:rsidRDefault="00B00697" w:rsidP="001E2E68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</w:p>
    <w:p w:rsidR="00B00697" w:rsidRDefault="00B00697" w:rsidP="001E2E68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</w:p>
    <w:p w:rsidR="00B00697" w:rsidRDefault="00B00697" w:rsidP="001E2E68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</w:p>
    <w:p w:rsidR="001E2E68" w:rsidRPr="00815CA3" w:rsidRDefault="001E2E68" w:rsidP="001E2E68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E957F8">
        <w:rPr>
          <w:rFonts w:ascii="Arial" w:hAnsi="Arial" w:cs="Times New Roman"/>
          <w:b/>
          <w:sz w:val="22"/>
          <w:szCs w:val="22"/>
        </w:rPr>
        <w:t>Donald McCullough</w:t>
      </w:r>
      <w:r w:rsidRPr="00E957F8">
        <w:rPr>
          <w:rFonts w:ascii="Arial" w:hAnsi="Arial" w:cs="Times New Roman"/>
          <w:sz w:val="22"/>
          <w:szCs w:val="22"/>
        </w:rPr>
        <w:t xml:space="preserve"> is an American composer </w:t>
      </w:r>
      <w:r>
        <w:rPr>
          <w:rFonts w:ascii="Arial" w:hAnsi="Arial" w:cs="Times New Roman"/>
          <w:sz w:val="22"/>
          <w:szCs w:val="22"/>
        </w:rPr>
        <w:t xml:space="preserve">and conductor whose compositions </w:t>
      </w:r>
      <w:r w:rsidRPr="00E957F8">
        <w:rPr>
          <w:rFonts w:ascii="Arial" w:hAnsi="Arial" w:cs="Times New Roman"/>
          <w:sz w:val="22"/>
          <w:szCs w:val="22"/>
        </w:rPr>
        <w:t xml:space="preserve">demonstrate a highly imaginative flexibility that have been critically acclaimed throughout the </w:t>
      </w:r>
      <w:r>
        <w:rPr>
          <w:rFonts w:ascii="Arial" w:hAnsi="Arial" w:cs="Times New Roman"/>
          <w:sz w:val="22"/>
          <w:szCs w:val="22"/>
        </w:rPr>
        <w:t>United States, Canada and Europe</w:t>
      </w:r>
      <w:r w:rsidRPr="00E957F8">
        <w:rPr>
          <w:rFonts w:ascii="Arial" w:hAnsi="Arial" w:cs="Times New Roman"/>
          <w:sz w:val="22"/>
          <w:szCs w:val="22"/>
        </w:rPr>
        <w:t xml:space="preserve">. </w:t>
      </w:r>
      <w:r>
        <w:rPr>
          <w:rFonts w:ascii="Arial" w:hAnsi="Arial" w:cs="Times New Roman"/>
          <w:sz w:val="22"/>
          <w:szCs w:val="22"/>
        </w:rPr>
        <w:t>Routinely sought after for commissions of both large and small scale choral works, he is r</w:t>
      </w:r>
      <w:r w:rsidRPr="00E957F8">
        <w:rPr>
          <w:rFonts w:ascii="Arial" w:hAnsi="Arial" w:cs="Times New Roman"/>
          <w:sz w:val="22"/>
          <w:szCs w:val="22"/>
        </w:rPr>
        <w:t>epresented by several music publishers, including his own</w:t>
      </w:r>
      <w:r>
        <w:rPr>
          <w:rFonts w:ascii="Arial" w:hAnsi="Arial" w:cs="Times New Roman"/>
          <w:sz w:val="22"/>
          <w:szCs w:val="22"/>
        </w:rPr>
        <w:t xml:space="preserve"> company</w:t>
      </w:r>
      <w:r w:rsidRPr="00E957F8">
        <w:rPr>
          <w:rFonts w:ascii="Arial" w:hAnsi="Arial" w:cs="Times New Roman"/>
          <w:sz w:val="22"/>
          <w:szCs w:val="22"/>
        </w:rPr>
        <w:t>, McCullough Music Press</w:t>
      </w:r>
      <w:r>
        <w:rPr>
          <w:rFonts w:ascii="Arial" w:hAnsi="Arial" w:cs="Times New Roman"/>
          <w:sz w:val="22"/>
          <w:szCs w:val="22"/>
        </w:rPr>
        <w:t xml:space="preserve">. Before turning his attention primarily to composing in 2009, </w:t>
      </w:r>
      <w:r w:rsidRPr="00815CA3">
        <w:rPr>
          <w:rFonts w:ascii="Arial" w:hAnsi="Arial" w:cs="Times New Roman"/>
          <w:sz w:val="22"/>
          <w:szCs w:val="22"/>
        </w:rPr>
        <w:t>he was the director of the Master Chorale of Washington in the John F. Kennedy Center Concert Hall for more than a decade</w:t>
      </w:r>
      <w:r>
        <w:rPr>
          <w:rFonts w:ascii="Arial" w:hAnsi="Arial" w:cs="Times New Roman"/>
          <w:sz w:val="22"/>
          <w:szCs w:val="22"/>
        </w:rPr>
        <w:t>. A resident of Atlantic Beach, FL, he is also the Chorus Master of the Jacksonville Symphony Chorus</w:t>
      </w:r>
      <w:r w:rsidR="00A00C4B">
        <w:rPr>
          <w:rFonts w:ascii="Arial" w:hAnsi="Arial" w:cs="Times New Roman"/>
          <w:sz w:val="22"/>
          <w:szCs w:val="22"/>
        </w:rPr>
        <w:t xml:space="preserve"> and the Organist/Choirmaster at the Episcopal Church of the Good Shepherd.</w:t>
      </w:r>
      <w:r>
        <w:rPr>
          <w:rFonts w:ascii="Arial" w:hAnsi="Arial" w:cs="Times New Roman"/>
          <w:sz w:val="22"/>
          <w:szCs w:val="22"/>
        </w:rPr>
        <w:t xml:space="preserve"> For more info visit donaldmccullough.com</w:t>
      </w:r>
    </w:p>
    <w:p w:rsidR="00D044E6" w:rsidRDefault="00D044E6">
      <w:bookmarkStart w:id="0" w:name="_GoBack"/>
      <w:bookmarkEnd w:id="0"/>
    </w:p>
    <w:sectPr w:rsidR="00D0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8"/>
    <w:rsid w:val="00103F7C"/>
    <w:rsid w:val="001E2E68"/>
    <w:rsid w:val="007073CA"/>
    <w:rsid w:val="00785B96"/>
    <w:rsid w:val="008D3BD1"/>
    <w:rsid w:val="00A00C4B"/>
    <w:rsid w:val="00B00697"/>
    <w:rsid w:val="00C269A4"/>
    <w:rsid w:val="00D044E6"/>
    <w:rsid w:val="00D41109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424C"/>
  <w15:docId w15:val="{DE3348FD-6227-4A33-BCAC-AA3BAD12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E68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-Garamond"/>
    <w:basedOn w:val="Normal"/>
    <w:next w:val="Normal"/>
    <w:link w:val="TitleChar"/>
    <w:uiPriority w:val="10"/>
    <w:qFormat/>
    <w:rsid w:val="008D3BD1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spacing w:val="5"/>
      <w:kern w:val="28"/>
      <w:sz w:val="52"/>
      <w:szCs w:val="52"/>
    </w:rPr>
  </w:style>
  <w:style w:type="character" w:customStyle="1" w:styleId="TitleChar">
    <w:name w:val="Title Char"/>
    <w:aliases w:val="Title-Garamond Char"/>
    <w:basedOn w:val="DefaultParagraphFont"/>
    <w:link w:val="Title"/>
    <w:uiPriority w:val="10"/>
    <w:rsid w:val="008D3BD1"/>
    <w:rPr>
      <w:rFonts w:ascii="Garamond" w:eastAsiaTheme="majorEastAsia" w:hAnsi="Garamond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 McCullough</cp:lastModifiedBy>
  <cp:revision>3</cp:revision>
  <cp:lastPrinted>2016-06-09T02:39:00Z</cp:lastPrinted>
  <dcterms:created xsi:type="dcterms:W3CDTF">2016-06-09T02:39:00Z</dcterms:created>
  <dcterms:modified xsi:type="dcterms:W3CDTF">2016-09-17T20:58:00Z</dcterms:modified>
</cp:coreProperties>
</file>